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8BAC" w14:textId="4CCB4C59" w:rsidR="001C4705" w:rsidRPr="00FF161A" w:rsidRDefault="001C47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161A">
        <w:rPr>
          <w:rFonts w:ascii="Times New Roman" w:hAnsi="Times New Roman" w:cs="Times New Roman"/>
          <w:b/>
          <w:bCs/>
          <w:sz w:val="24"/>
          <w:szCs w:val="24"/>
        </w:rPr>
        <w:t>Corpus linguistic</w:t>
      </w:r>
      <w:r w:rsidR="00FF161A" w:rsidRPr="00FF161A">
        <w:rPr>
          <w:rFonts w:ascii="Times New Roman" w:hAnsi="Times New Roman" w:cs="Times New Roman"/>
          <w:b/>
          <w:bCs/>
          <w:sz w:val="24"/>
          <w:szCs w:val="24"/>
        </w:rPr>
        <w:t xml:space="preserve">s and </w:t>
      </w:r>
      <w:r w:rsidRPr="00FF161A">
        <w:rPr>
          <w:rFonts w:ascii="Times New Roman" w:hAnsi="Times New Roman" w:cs="Times New Roman"/>
          <w:b/>
          <w:bCs/>
          <w:sz w:val="24"/>
          <w:szCs w:val="24"/>
        </w:rPr>
        <w:t>television series</w:t>
      </w:r>
      <w:r w:rsidR="00FF161A" w:rsidRPr="00FF161A">
        <w:rPr>
          <w:rFonts w:ascii="Times New Roman" w:hAnsi="Times New Roman" w:cs="Times New Roman"/>
          <w:b/>
          <w:bCs/>
          <w:sz w:val="24"/>
          <w:szCs w:val="24"/>
        </w:rPr>
        <w:t>: A critical reflection</w:t>
      </w:r>
    </w:p>
    <w:p w14:paraId="0F1B2C2D" w14:textId="1A554AD0" w:rsidR="00FF161A" w:rsidRPr="00FF161A" w:rsidRDefault="001C4705">
      <w:pPr>
        <w:rPr>
          <w:rFonts w:ascii="Times New Roman" w:hAnsi="Times New Roman" w:cs="Times New Roman"/>
          <w:sz w:val="24"/>
          <w:szCs w:val="24"/>
          <w:lang w:val="en"/>
        </w:rPr>
      </w:pPr>
      <w:r w:rsidRPr="00FF161A">
        <w:rPr>
          <w:rFonts w:ascii="Times New Roman" w:hAnsi="Times New Roman" w:cs="Times New Roman"/>
          <w:sz w:val="24"/>
          <w:szCs w:val="24"/>
        </w:rPr>
        <w:t>In this talk</w:t>
      </w:r>
      <w:r w:rsidR="00B16BCF">
        <w:rPr>
          <w:rFonts w:ascii="Times New Roman" w:hAnsi="Times New Roman" w:cs="Times New Roman"/>
          <w:sz w:val="24"/>
          <w:szCs w:val="24"/>
        </w:rPr>
        <w:t>,</w:t>
      </w:r>
      <w:r w:rsidRPr="00FF161A">
        <w:rPr>
          <w:rFonts w:ascii="Times New Roman" w:hAnsi="Times New Roman" w:cs="Times New Roman"/>
          <w:sz w:val="24"/>
          <w:szCs w:val="24"/>
        </w:rPr>
        <w:t xml:space="preserve"> I will address the </w:t>
      </w:r>
      <w:r w:rsidRPr="00FF161A">
        <w:rPr>
          <w:rFonts w:ascii="Times New Roman" w:hAnsi="Times New Roman" w:cs="Times New Roman"/>
          <w:sz w:val="24"/>
          <w:szCs w:val="24"/>
          <w:lang w:val="en"/>
        </w:rPr>
        <w:t xml:space="preserve">reciprocal influence between object and disciplines by </w:t>
      </w:r>
      <w:proofErr w:type="spellStart"/>
      <w:r w:rsidRPr="00FF161A">
        <w:rPr>
          <w:rFonts w:ascii="Times New Roman" w:hAnsi="Times New Roman" w:cs="Times New Roman"/>
          <w:sz w:val="24"/>
          <w:szCs w:val="24"/>
          <w:lang w:val="en"/>
        </w:rPr>
        <w:t>focussing</w:t>
      </w:r>
      <w:proofErr w:type="spellEnd"/>
      <w:r w:rsidRPr="00FF161A">
        <w:rPr>
          <w:rFonts w:ascii="Times New Roman" w:hAnsi="Times New Roman" w:cs="Times New Roman"/>
          <w:sz w:val="24"/>
          <w:szCs w:val="24"/>
          <w:lang w:val="en"/>
        </w:rPr>
        <w:t xml:space="preserve"> on corpus linguistic analysis of television series. From initial studies in the early 2000 onwards, this has emerged as a vibrant area of research, as most recently evident in the special issue of the </w:t>
      </w:r>
      <w:r w:rsidRPr="00440A96">
        <w:rPr>
          <w:rFonts w:ascii="Times New Roman" w:hAnsi="Times New Roman" w:cs="Times New Roman"/>
          <w:i/>
          <w:iCs/>
          <w:sz w:val="24"/>
          <w:szCs w:val="24"/>
          <w:lang w:val="en"/>
        </w:rPr>
        <w:t>Journal of Corpus Linguistics</w:t>
      </w:r>
      <w:r w:rsidRPr="00FF161A">
        <w:rPr>
          <w:rFonts w:ascii="Times New Roman" w:hAnsi="Times New Roman" w:cs="Times New Roman"/>
          <w:sz w:val="24"/>
          <w:szCs w:val="24"/>
          <w:lang w:val="en"/>
        </w:rPr>
        <w:t xml:space="preserve"> (26/1) dedicated to 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‘</w:t>
      </w:r>
      <w:r w:rsidRPr="00FF161A">
        <w:rPr>
          <w:rFonts w:ascii="Times New Roman" w:hAnsi="Times New Roman" w:cs="Times New Roman"/>
          <w:sz w:val="24"/>
          <w:szCs w:val="24"/>
          <w:lang w:val="en"/>
        </w:rPr>
        <w:t>Corpus Approaches to Telecinematic Language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’</w:t>
      </w:r>
      <w:r w:rsidRPr="00FF161A">
        <w:rPr>
          <w:rFonts w:ascii="Times New Roman" w:hAnsi="Times New Roman" w:cs="Times New Roman"/>
          <w:sz w:val="24"/>
          <w:szCs w:val="24"/>
          <w:lang w:val="en"/>
        </w:rPr>
        <w:t xml:space="preserve">. More precisely, this talk will consider the influence of television series on my own work as a corpus linguist and how my interest in television narratives has changed both the data and methods that 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have informed my research</w:t>
      </w:r>
      <w:r w:rsidRPr="00FF161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 xml:space="preserve"> In other words, I will turn the gaze upon my own disciplinary work by trying to make explicit how 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television series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 xml:space="preserve"> ha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ve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 xml:space="preserve"> opened up new horizons and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 encouraged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 xml:space="preserve"> the use of concepts from different </w:t>
      </w:r>
      <w:r w:rsidR="00440A96" w:rsidRPr="00FF161A">
        <w:rPr>
          <w:rFonts w:ascii="Times New Roman" w:hAnsi="Times New Roman" w:cs="Times New Roman"/>
          <w:sz w:val="24"/>
          <w:szCs w:val="24"/>
          <w:lang w:val="en"/>
        </w:rPr>
        <w:t>disciplines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 xml:space="preserve"> within linguistics and beyond. The talk will touch upon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 t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 xml:space="preserve">he multimodality of television </w:t>
      </w:r>
      <w:r w:rsidR="00DD6A52">
        <w:rPr>
          <w:rFonts w:ascii="Times New Roman" w:hAnsi="Times New Roman" w:cs="Times New Roman"/>
          <w:sz w:val="24"/>
          <w:szCs w:val="24"/>
          <w:lang w:val="en"/>
        </w:rPr>
        <w:t>narratives,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 t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>different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 xml:space="preserve"> perspectives from which television series can be 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fruitfully 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>approache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d 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e.g. 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>production/creation, product, consumption/reception)</w:t>
      </w:r>
      <w:r w:rsidR="00DD6A52">
        <w:rPr>
          <w:rFonts w:ascii="Times New Roman" w:hAnsi="Times New Roman" w:cs="Times New Roman"/>
          <w:sz w:val="24"/>
          <w:szCs w:val="24"/>
          <w:lang w:val="en"/>
        </w:rPr>
        <w:t>, and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 how these aspects have resulted in triangulating</w:t>
      </w:r>
      <w:r w:rsidR="00FF161A" w:rsidRPr="00440A96">
        <w:rPr>
          <w:rFonts w:ascii="Times New Roman" w:hAnsi="Times New Roman" w:cs="Times New Roman"/>
          <w:sz w:val="24"/>
          <w:szCs w:val="24"/>
          <w:lang w:val="en"/>
        </w:rPr>
        <w:t xml:space="preserve"> different data and methods beyond corpus linguistics</w:t>
      </w:r>
      <w:r w:rsidR="00440A9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FF161A" w:rsidRPr="00FF161A">
        <w:rPr>
          <w:rFonts w:ascii="Times New Roman" w:hAnsi="Times New Roman" w:cs="Times New Roman"/>
          <w:sz w:val="24"/>
          <w:szCs w:val="24"/>
          <w:lang w:val="en"/>
        </w:rPr>
        <w:t>In so doing, I will also discuss the extent to which television series as an object have transformed (corpus) linguistics as discipline, and consider the benefits and limitations of current corpus linguistic studies.</w:t>
      </w:r>
    </w:p>
    <w:p w14:paraId="72B9776B" w14:textId="77777777" w:rsidR="001C4705" w:rsidRDefault="001C4705">
      <w:pPr>
        <w:rPr>
          <w:rFonts w:ascii="Garamond" w:hAnsi="Garamond"/>
          <w:lang w:val="en"/>
        </w:rPr>
      </w:pPr>
    </w:p>
    <w:p w14:paraId="7F0F6D23" w14:textId="77777777" w:rsidR="001C4705" w:rsidRDefault="001C4705">
      <w:pPr>
        <w:rPr>
          <w:rFonts w:ascii="Garamond" w:hAnsi="Garamond"/>
          <w:lang w:val="en"/>
        </w:rPr>
      </w:pPr>
    </w:p>
    <w:p w14:paraId="5CABAFCB" w14:textId="50CDAEE9" w:rsidR="001C4705" w:rsidRPr="001C4705" w:rsidRDefault="001C4705">
      <w:r>
        <w:rPr>
          <w:rFonts w:ascii="Garamond" w:hAnsi="Garamond"/>
          <w:lang w:val="en"/>
        </w:rPr>
        <w:t xml:space="preserve"> </w:t>
      </w:r>
    </w:p>
    <w:sectPr w:rsidR="001C4705" w:rsidRPr="001C4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2CD"/>
    <w:multiLevelType w:val="hybridMultilevel"/>
    <w:tmpl w:val="98381C0C"/>
    <w:lvl w:ilvl="0" w:tplc="DB443D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072C54"/>
    <w:rsid w:val="001C4705"/>
    <w:rsid w:val="00350D8C"/>
    <w:rsid w:val="00440A96"/>
    <w:rsid w:val="00B16BCF"/>
    <w:rsid w:val="00B775E7"/>
    <w:rsid w:val="00DD6A52"/>
    <w:rsid w:val="00EF764D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D3C7"/>
  <w15:chartTrackingRefBased/>
  <w15:docId w15:val="{92DC508D-CB96-489B-8970-D8C7902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4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470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1C4705"/>
  </w:style>
  <w:style w:type="paragraph" w:styleId="Paragraphedeliste">
    <w:name w:val="List Paragraph"/>
    <w:basedOn w:val="Normal"/>
    <w:uiPriority w:val="34"/>
    <w:qFormat/>
    <w:rsid w:val="00FF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Anonyme</cp:lastModifiedBy>
  <cp:revision>2</cp:revision>
  <dcterms:created xsi:type="dcterms:W3CDTF">2022-03-29T10:33:00Z</dcterms:created>
  <dcterms:modified xsi:type="dcterms:W3CDTF">2022-03-29T10:33:00Z</dcterms:modified>
</cp:coreProperties>
</file>